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843D8D">
              <w:rPr>
                <w:rFonts w:ascii="Times New Roman" w:hAnsi="Times New Roman" w:cs="Times New Roman"/>
                <w:b/>
                <w:sz w:val="24"/>
                <w:szCs w:val="24"/>
              </w:rPr>
              <w:t xml:space="preserve"> Childress, Gilbert, Wall</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43D8D">
              <w:rPr>
                <w:rFonts w:ascii="Times New Roman" w:hAnsi="Times New Roman" w:cs="Times New Roman"/>
                <w:b/>
                <w:sz w:val="24"/>
                <w:szCs w:val="24"/>
              </w:rPr>
              <w:t xml:space="preserve"> 5</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ED7D06">
              <w:rPr>
                <w:rFonts w:ascii="Times New Roman" w:hAnsi="Times New Roman" w:cs="Times New Roman"/>
                <w:sz w:val="24"/>
                <w:szCs w:val="24"/>
              </w:rPr>
              <w:t>Unit 2 Day 12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843D8D">
              <w:rPr>
                <w:rFonts w:ascii="Times New Roman" w:hAnsi="Times New Roman" w:cs="Times New Roman"/>
                <w:b/>
                <w:sz w:val="24"/>
                <w:szCs w:val="24"/>
              </w:rPr>
              <w:t xml:space="preserve"> Unit 2: Operations with Whole Numbers and Decimals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0A65B5">
              <w:rPr>
                <w:rFonts w:ascii="Times New Roman" w:hAnsi="Times New Roman" w:cs="Times New Roman"/>
                <w:b/>
                <w:sz w:val="24"/>
                <w:szCs w:val="24"/>
              </w:rPr>
              <w:t xml:space="preserve"> Task 4</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843D8D">
              <w:rPr>
                <w:rFonts w:ascii="Times New Roman" w:hAnsi="Times New Roman" w:cs="Times New Roman"/>
                <w:b/>
                <w:sz w:val="24"/>
                <w:szCs w:val="24"/>
              </w:rPr>
              <w:t>How do I use multiplication strategies to solve problems with large quantities? How can I use division procedures to help me to solve problems with large quantities? Why is it important to determine the unit rate when purchasing items?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FD0F45">
              <w:rPr>
                <w:rFonts w:ascii="Times New Roman" w:hAnsi="Times New Roman" w:cs="Times New Roman"/>
                <w:b/>
                <w:sz w:val="24"/>
                <w:szCs w:val="24"/>
              </w:rPr>
              <w:t xml:space="preserve"> calculator</w:t>
            </w:r>
            <w:r w:rsidR="005C52CA">
              <w:rPr>
                <w:rFonts w:ascii="Times New Roman" w:hAnsi="Times New Roman" w:cs="Times New Roman"/>
                <w:b/>
                <w:sz w:val="24"/>
                <w:szCs w:val="24"/>
              </w:rPr>
              <w:t>, index cards, attached equations</w:t>
            </w:r>
          </w:p>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r w:rsidR="00FD0F45">
              <w:rPr>
                <w:rFonts w:ascii="Times New Roman" w:hAnsi="Times New Roman" w:cs="Times New Roman"/>
                <w:b/>
                <w:sz w:val="24"/>
                <w:szCs w:val="24"/>
              </w:rPr>
              <w:t xml:space="preserve"> calculator, text books, pencils</w:t>
            </w:r>
            <w:r w:rsidR="005C52CA">
              <w:rPr>
                <w:rFonts w:ascii="Times New Roman" w:hAnsi="Times New Roman" w:cs="Times New Roman"/>
                <w:b/>
                <w:sz w:val="24"/>
                <w:szCs w:val="24"/>
              </w:rPr>
              <w:t>, Inverse activity</w:t>
            </w:r>
          </w:p>
          <w:p w:rsidR="00D85633" w:rsidRDefault="00D85633" w:rsidP="003D7D31">
            <w:pPr>
              <w:rPr>
                <w:rFonts w:ascii="Times New Roman" w:hAnsi="Times New Roman" w:cs="Times New Roman"/>
                <w:b/>
                <w:sz w:val="24"/>
                <w:szCs w:val="24"/>
              </w:rPr>
            </w:pPr>
          </w:p>
        </w:tc>
        <w:tc>
          <w:tcPr>
            <w:tcW w:w="5496" w:type="dxa"/>
            <w:gridSpan w:val="2"/>
          </w:tcPr>
          <w:p w:rsidR="0067237E" w:rsidRDefault="000A65B5" w:rsidP="0067237E">
            <w:pPr>
              <w:rPr>
                <w:rFonts w:ascii="Times New Roman" w:hAnsi="Times New Roman" w:cs="Times New Roman"/>
                <w:b/>
                <w:sz w:val="24"/>
                <w:szCs w:val="24"/>
              </w:rPr>
            </w:pPr>
            <w:r>
              <w:rPr>
                <w:rFonts w:ascii="Times New Roman" w:hAnsi="Times New Roman" w:cs="Times New Roman"/>
                <w:b/>
                <w:sz w:val="24"/>
                <w:szCs w:val="24"/>
              </w:rPr>
              <w:t>Quotient</w:t>
            </w:r>
            <w:r w:rsidR="00ED6F63">
              <w:rPr>
                <w:rFonts w:ascii="Times New Roman" w:hAnsi="Times New Roman" w:cs="Times New Roman"/>
                <w:b/>
                <w:sz w:val="24"/>
                <w:szCs w:val="24"/>
              </w:rPr>
              <w:t>, multi</w:t>
            </w:r>
            <w:r>
              <w:rPr>
                <w:rFonts w:ascii="Times New Roman" w:hAnsi="Times New Roman" w:cs="Times New Roman"/>
                <w:b/>
                <w:sz w:val="24"/>
                <w:szCs w:val="24"/>
              </w:rPr>
              <w:t>plication, p</w:t>
            </w:r>
            <w:r w:rsidR="0067237E">
              <w:rPr>
                <w:rFonts w:ascii="Times New Roman" w:hAnsi="Times New Roman" w:cs="Times New Roman"/>
                <w:b/>
                <w:sz w:val="24"/>
                <w:szCs w:val="24"/>
              </w:rPr>
              <w:t xml:space="preserve">roduct,  dividend, divisor, equation, </w:t>
            </w:r>
            <w:r w:rsidR="005C52CA">
              <w:rPr>
                <w:rFonts w:ascii="Times New Roman" w:hAnsi="Times New Roman" w:cs="Times New Roman"/>
                <w:b/>
                <w:sz w:val="24"/>
                <w:szCs w:val="24"/>
              </w:rPr>
              <w:t>inverse</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843D8D" w:rsidRPr="00843D8D" w:rsidRDefault="00D85633" w:rsidP="00843D8D">
            <w:pPr>
              <w:rPr>
                <w:rFonts w:ascii="Calibri" w:eastAsia="SimSun" w:hAnsi="Calibri" w:cs="Arial"/>
                <w:b/>
                <w:sz w:val="16"/>
                <w:szCs w:val="16"/>
              </w:rPr>
            </w:pPr>
            <w:r>
              <w:rPr>
                <w:rFonts w:ascii="Times New Roman" w:hAnsi="Times New Roman" w:cs="Times New Roman"/>
                <w:b/>
                <w:sz w:val="24"/>
                <w:szCs w:val="24"/>
              </w:rPr>
              <w:t>Common Core State Standards:</w:t>
            </w:r>
            <w:r w:rsidR="00843D8D">
              <w:rPr>
                <w:rFonts w:ascii="Times New Roman" w:hAnsi="Times New Roman" w:cs="Times New Roman"/>
                <w:b/>
                <w:sz w:val="24"/>
                <w:szCs w:val="24"/>
              </w:rPr>
              <w:t xml:space="preserve"> </w:t>
            </w:r>
          </w:p>
          <w:p w:rsidR="00843D8D" w:rsidRPr="00843D8D" w:rsidRDefault="00843D8D" w:rsidP="00843D8D">
            <w:pPr>
              <w:rPr>
                <w:rFonts w:ascii="Calibri" w:eastAsia="SimSun" w:hAnsi="Calibri" w:cs="Arial"/>
                <w:b/>
                <w:sz w:val="24"/>
                <w:szCs w:val="24"/>
              </w:rPr>
            </w:pPr>
            <w:r w:rsidRPr="00843D8D">
              <w:rPr>
                <w:rFonts w:ascii="Calibri" w:eastAsia="SimSun" w:hAnsi="Calibri" w:cs="Arial"/>
                <w:b/>
                <w:sz w:val="24"/>
                <w:szCs w:val="24"/>
              </w:rPr>
              <w:t>5.NBT.6</w:t>
            </w:r>
            <w:r>
              <w:rPr>
                <w:rFonts w:ascii="Calibri" w:eastAsia="SimSun" w:hAnsi="Calibri" w:cs="Arial"/>
                <w:b/>
                <w:sz w:val="24"/>
                <w:szCs w:val="24"/>
              </w:rPr>
              <w:t xml:space="preserve"> </w:t>
            </w:r>
            <w:r w:rsidRPr="00843D8D">
              <w:rPr>
                <w:rFonts w:ascii="Calibri" w:eastAsia="SimSun" w:hAnsi="Calibri" w:cs="Arial"/>
                <w:b/>
                <w:sz w:val="24"/>
                <w:szCs w:val="24"/>
              </w:rPr>
              <w:t>Number and Operations in Base Ten</w:t>
            </w:r>
          </w:p>
          <w:p w:rsidR="00D85633" w:rsidRPr="008C13D7" w:rsidRDefault="00843D8D" w:rsidP="00843D8D">
            <w:pPr>
              <w:rPr>
                <w:rFonts w:ascii="Times New Roman" w:hAnsi="Times New Roman" w:cs="Times New Roman"/>
                <w:b/>
                <w:sz w:val="24"/>
                <w:szCs w:val="24"/>
              </w:rPr>
            </w:pPr>
            <w:r>
              <w:rPr>
                <w:b/>
                <w:sz w:val="24"/>
                <w:szCs w:val="24"/>
              </w:rPr>
              <w:t xml:space="preserve">Find </w:t>
            </w:r>
            <w:r>
              <w:rPr>
                <w:sz w:val="24"/>
                <w:szCs w:val="24"/>
                <w:u w:val="single"/>
              </w:rPr>
              <w:t>whole-number quotients</w:t>
            </w:r>
            <w:r>
              <w:rPr>
                <w:sz w:val="24"/>
                <w:szCs w:val="24"/>
              </w:rPr>
              <w:t xml:space="preserve"> of </w:t>
            </w:r>
            <w:r>
              <w:rPr>
                <w:sz w:val="24"/>
                <w:szCs w:val="24"/>
                <w:u w:val="single"/>
              </w:rPr>
              <w:t>whole numbers</w:t>
            </w:r>
            <w:r>
              <w:rPr>
                <w:sz w:val="24"/>
                <w:szCs w:val="24"/>
              </w:rPr>
              <w:t xml:space="preserve"> with up to </w:t>
            </w:r>
            <w:r>
              <w:rPr>
                <w:sz w:val="24"/>
                <w:szCs w:val="24"/>
                <w:u w:val="single"/>
              </w:rPr>
              <w:t>four-digit dividends</w:t>
            </w:r>
            <w:r>
              <w:rPr>
                <w:sz w:val="24"/>
                <w:szCs w:val="24"/>
              </w:rPr>
              <w:t xml:space="preserve"> and </w:t>
            </w:r>
            <w:r>
              <w:rPr>
                <w:sz w:val="24"/>
                <w:szCs w:val="24"/>
                <w:u w:val="single"/>
              </w:rPr>
              <w:t>two-digit divisors</w:t>
            </w:r>
            <w:r>
              <w:rPr>
                <w:sz w:val="24"/>
                <w:szCs w:val="24"/>
              </w:rPr>
              <w:t xml:space="preserve">, using </w:t>
            </w:r>
            <w:r>
              <w:rPr>
                <w:sz w:val="24"/>
                <w:szCs w:val="24"/>
                <w:u w:val="single"/>
              </w:rPr>
              <w:t>strategies</w:t>
            </w:r>
            <w:r>
              <w:rPr>
                <w:sz w:val="24"/>
                <w:szCs w:val="24"/>
              </w:rPr>
              <w:t xml:space="preserve"> based on </w:t>
            </w:r>
            <w:r>
              <w:rPr>
                <w:sz w:val="24"/>
                <w:szCs w:val="24"/>
                <w:u w:val="single"/>
              </w:rPr>
              <w:t>place value</w:t>
            </w:r>
            <w:r>
              <w:rPr>
                <w:sz w:val="24"/>
                <w:szCs w:val="24"/>
              </w:rPr>
              <w:t xml:space="preserve">, the </w:t>
            </w:r>
            <w:r>
              <w:rPr>
                <w:sz w:val="24"/>
                <w:szCs w:val="24"/>
                <w:u w:val="single"/>
              </w:rPr>
              <w:t>properties of operations</w:t>
            </w:r>
            <w:r>
              <w:rPr>
                <w:sz w:val="24"/>
                <w:szCs w:val="24"/>
              </w:rPr>
              <w:t xml:space="preserve">, and/or the </w:t>
            </w:r>
            <w:r>
              <w:rPr>
                <w:sz w:val="24"/>
                <w:szCs w:val="24"/>
                <w:u w:val="single"/>
              </w:rPr>
              <w:t>relationship between multiplication and division</w:t>
            </w:r>
            <w:r>
              <w:rPr>
                <w:sz w:val="24"/>
                <w:szCs w:val="24"/>
              </w:rPr>
              <w:t xml:space="preserve">. </w:t>
            </w:r>
            <w:r>
              <w:rPr>
                <w:b/>
                <w:sz w:val="24"/>
                <w:szCs w:val="24"/>
              </w:rPr>
              <w:t>Illustrate</w:t>
            </w:r>
            <w:r>
              <w:rPr>
                <w:sz w:val="24"/>
                <w:szCs w:val="24"/>
              </w:rPr>
              <w:t xml:space="preserve"> and </w:t>
            </w:r>
            <w:r>
              <w:rPr>
                <w:b/>
                <w:sz w:val="24"/>
                <w:szCs w:val="24"/>
              </w:rPr>
              <w:t xml:space="preserve">explain </w:t>
            </w:r>
            <w:r>
              <w:rPr>
                <w:sz w:val="24"/>
                <w:szCs w:val="24"/>
              </w:rPr>
              <w:t xml:space="preserve">the </w:t>
            </w:r>
            <w:r>
              <w:rPr>
                <w:sz w:val="24"/>
                <w:szCs w:val="24"/>
                <w:u w:val="single"/>
              </w:rPr>
              <w:t>calculation</w:t>
            </w:r>
            <w:r>
              <w:rPr>
                <w:sz w:val="24"/>
                <w:szCs w:val="24"/>
              </w:rPr>
              <w:t xml:space="preserve"> by using </w:t>
            </w:r>
            <w:r>
              <w:rPr>
                <w:sz w:val="24"/>
                <w:szCs w:val="24"/>
                <w:u w:val="single"/>
              </w:rPr>
              <w:t>equations, rectangular arrays, and/or area models</w:t>
            </w:r>
            <w:r>
              <w:rPr>
                <w:sz w:val="24"/>
                <w:szCs w:val="24"/>
              </w:rPr>
              <w:t>.</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ED6F63" w:rsidRDefault="00D85633" w:rsidP="00ED6F63">
            <w:pPr>
              <w:rPr>
                <w:rFonts w:ascii="Times New Roman" w:hAnsi="Times New Roman" w:cs="Times New Roman"/>
                <w:b/>
                <w:sz w:val="24"/>
                <w:szCs w:val="24"/>
              </w:rPr>
            </w:pPr>
            <w:r>
              <w:rPr>
                <w:rFonts w:ascii="Times New Roman" w:hAnsi="Times New Roman" w:cs="Times New Roman"/>
                <w:b/>
                <w:sz w:val="24"/>
                <w:szCs w:val="24"/>
              </w:rPr>
              <w:t>I Can Statement(s):</w:t>
            </w:r>
            <w:r w:rsidR="00ED6F63">
              <w:rPr>
                <w:rFonts w:ascii="Times New Roman" w:hAnsi="Times New Roman" w:cs="Times New Roman"/>
                <w:b/>
                <w:sz w:val="24"/>
                <w:szCs w:val="24"/>
              </w:rPr>
              <w:t xml:space="preserve">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9"/>
            </w:tblGrid>
            <w:tr w:rsidR="00ED6F63" w:rsidTr="00ED6F63">
              <w:trPr>
                <w:trHeight w:val="825"/>
              </w:trPr>
              <w:tc>
                <w:tcPr>
                  <w:tcW w:w="8419" w:type="dxa"/>
                  <w:tcBorders>
                    <w:top w:val="single" w:sz="4" w:space="0" w:color="auto"/>
                    <w:left w:val="single" w:sz="4" w:space="0" w:color="auto"/>
                    <w:bottom w:val="single" w:sz="4" w:space="0" w:color="auto"/>
                    <w:right w:val="single" w:sz="4" w:space="0" w:color="auto"/>
                  </w:tcBorders>
                  <w:hideMark/>
                </w:tcPr>
                <w:p w:rsidR="00ED6F63" w:rsidRDefault="00ED7D06" w:rsidP="00ED7D06">
                  <w:pPr>
                    <w:numPr>
                      <w:ilvl w:val="0"/>
                      <w:numId w:val="8"/>
                    </w:numPr>
                    <w:spacing w:after="0" w:line="240" w:lineRule="auto"/>
                    <w:rPr>
                      <w:sz w:val="24"/>
                      <w:szCs w:val="24"/>
                    </w:rPr>
                  </w:pPr>
                  <w:r>
                    <w:rPr>
                      <w:sz w:val="24"/>
                      <w:szCs w:val="24"/>
                    </w:rPr>
                    <w:t>I can multiply decimals</w:t>
                  </w:r>
                  <w:r w:rsidR="002908AD">
                    <w:rPr>
                      <w:sz w:val="24"/>
                      <w:szCs w:val="24"/>
                    </w:rPr>
                    <w:t xml:space="preserve"> using a calculator</w:t>
                  </w:r>
                  <w:r>
                    <w:rPr>
                      <w:sz w:val="24"/>
                      <w:szCs w:val="24"/>
                    </w:rPr>
                    <w:t>.</w:t>
                  </w:r>
                </w:p>
                <w:p w:rsidR="00FD0F45" w:rsidRPr="00ED7D06" w:rsidRDefault="00FD0F45" w:rsidP="00ED7D06">
                  <w:pPr>
                    <w:numPr>
                      <w:ilvl w:val="0"/>
                      <w:numId w:val="8"/>
                    </w:numPr>
                    <w:spacing w:after="0" w:line="240" w:lineRule="auto"/>
                    <w:rPr>
                      <w:sz w:val="24"/>
                      <w:szCs w:val="24"/>
                    </w:rPr>
                  </w:pPr>
                  <w:r>
                    <w:rPr>
                      <w:sz w:val="24"/>
                      <w:szCs w:val="24"/>
                    </w:rPr>
                    <w:t>I can identify the relationship between multiplication and division.</w:t>
                  </w:r>
                </w:p>
              </w:tc>
            </w:tr>
          </w:tbl>
          <w:p w:rsidR="00D85633" w:rsidRDefault="00D85633" w:rsidP="00ED6F63">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8752A4">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sidR="00ED6F63">
              <w:rPr>
                <w:rFonts w:ascii="Times New Roman" w:hAnsi="Times New Roman" w:cs="Times New Roman"/>
                <w:sz w:val="24"/>
                <w:szCs w:val="24"/>
              </w:rPr>
              <w:t xml:space="preserve"> </w:t>
            </w:r>
            <w:r w:rsidR="00ED7D06">
              <w:rPr>
                <w:rFonts w:ascii="Times New Roman" w:hAnsi="Times New Roman" w:cs="Times New Roman"/>
                <w:sz w:val="24"/>
                <w:szCs w:val="24"/>
              </w:rPr>
              <w:t xml:space="preserve">Teacher will have students play Around the World with </w:t>
            </w:r>
            <w:r w:rsidR="00FD0F45">
              <w:rPr>
                <w:rFonts w:ascii="Times New Roman" w:hAnsi="Times New Roman" w:cs="Times New Roman"/>
                <w:sz w:val="24"/>
                <w:szCs w:val="24"/>
              </w:rPr>
              <w:t xml:space="preserve">a mixture of </w:t>
            </w:r>
            <w:r w:rsidR="00ED7D06">
              <w:rPr>
                <w:rFonts w:ascii="Times New Roman" w:hAnsi="Times New Roman" w:cs="Times New Roman"/>
                <w:sz w:val="24"/>
                <w:szCs w:val="24"/>
              </w:rPr>
              <w:t>multiplication</w:t>
            </w:r>
            <w:r w:rsidR="00FD0F45">
              <w:rPr>
                <w:rFonts w:ascii="Times New Roman" w:hAnsi="Times New Roman" w:cs="Times New Roman"/>
                <w:sz w:val="24"/>
                <w:szCs w:val="24"/>
              </w:rPr>
              <w:t xml:space="preserve"> and division</w:t>
            </w:r>
            <w:r w:rsidR="00ED7D06">
              <w:rPr>
                <w:rFonts w:ascii="Times New Roman" w:hAnsi="Times New Roman" w:cs="Times New Roman"/>
                <w:sz w:val="24"/>
                <w:szCs w:val="24"/>
              </w:rPr>
              <w:t xml:space="preserve"> facts</w:t>
            </w:r>
            <w:r w:rsidR="00FD0F45">
              <w:rPr>
                <w:rFonts w:ascii="Times New Roman" w:hAnsi="Times New Roman" w:cs="Times New Roman"/>
                <w:sz w:val="24"/>
                <w:szCs w:val="24"/>
              </w:rPr>
              <w: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67237E" w:rsidRDefault="00D85633" w:rsidP="007B401D">
            <w:pPr>
              <w:rPr>
                <w:rFonts w:ascii="Times New Roman" w:hAnsi="Times New Roman" w:cs="Times New Roman"/>
                <w:sz w:val="24"/>
                <w:szCs w:val="24"/>
              </w:rPr>
            </w:pPr>
            <w:r>
              <w:rPr>
                <w:rFonts w:ascii="Times New Roman" w:hAnsi="Times New Roman" w:cs="Times New Roman"/>
                <w:b/>
                <w:sz w:val="24"/>
                <w:szCs w:val="24"/>
              </w:rPr>
              <w:t>Teacher Directed</w:t>
            </w:r>
            <w:r w:rsidRPr="007A5BD5">
              <w:rPr>
                <w:rFonts w:ascii="Times New Roman" w:hAnsi="Times New Roman" w:cs="Times New Roman"/>
                <w:sz w:val="24"/>
                <w:szCs w:val="24"/>
              </w:rPr>
              <w:t>:</w:t>
            </w:r>
            <w:r w:rsidR="00ED7D06" w:rsidRPr="007A5BD5">
              <w:rPr>
                <w:rFonts w:ascii="Times New Roman" w:hAnsi="Times New Roman" w:cs="Times New Roman"/>
                <w:sz w:val="24"/>
                <w:szCs w:val="24"/>
              </w:rPr>
              <w:t xml:space="preserve"> </w:t>
            </w:r>
            <w:r w:rsidR="0067237E">
              <w:rPr>
                <w:rFonts w:ascii="Times New Roman" w:hAnsi="Times New Roman" w:cs="Times New Roman"/>
                <w:sz w:val="24"/>
                <w:szCs w:val="24"/>
              </w:rPr>
              <w:t>(Due to the brief lesson for multiplying decimals, another lesson has been added to this day)</w:t>
            </w:r>
          </w:p>
          <w:p w:rsidR="000A65B5" w:rsidRPr="00FD0F45" w:rsidRDefault="0067237E" w:rsidP="007B401D">
            <w:pPr>
              <w:rPr>
                <w:rStyle w:val="SubtleEmphasis"/>
                <w:i w:val="0"/>
              </w:rPr>
            </w:pPr>
            <w:r w:rsidRPr="0067237E">
              <w:rPr>
                <w:rFonts w:ascii="Times New Roman" w:hAnsi="Times New Roman" w:cs="Times New Roman"/>
                <w:b/>
                <w:i/>
                <w:sz w:val="24"/>
                <w:szCs w:val="24"/>
              </w:rPr>
              <w:t>Lesson1</w:t>
            </w:r>
            <w:proofErr w:type="gramStart"/>
            <w:r>
              <w:rPr>
                <w:rFonts w:ascii="Times New Roman" w:hAnsi="Times New Roman" w:cs="Times New Roman"/>
                <w:sz w:val="24"/>
                <w:szCs w:val="24"/>
              </w:rPr>
              <w:t>:</w:t>
            </w:r>
            <w:r w:rsidR="000A65B5">
              <w:rPr>
                <w:rFonts w:ascii="Times New Roman" w:hAnsi="Times New Roman" w:cs="Times New Roman"/>
                <w:sz w:val="24"/>
                <w:szCs w:val="24"/>
              </w:rPr>
              <w:t>Teacher</w:t>
            </w:r>
            <w:proofErr w:type="gramEnd"/>
            <w:r w:rsidR="000A65B5">
              <w:rPr>
                <w:rFonts w:ascii="Times New Roman" w:hAnsi="Times New Roman" w:cs="Times New Roman"/>
                <w:sz w:val="24"/>
                <w:szCs w:val="24"/>
              </w:rPr>
              <w:t xml:space="preserve"> will model</w:t>
            </w:r>
            <w:r w:rsidR="00FD0F45">
              <w:rPr>
                <w:rFonts w:ascii="Times New Roman" w:hAnsi="Times New Roman" w:cs="Times New Roman"/>
                <w:sz w:val="24"/>
                <w:szCs w:val="24"/>
              </w:rPr>
              <w:t xml:space="preserve"> multiplying decimals</w:t>
            </w:r>
            <w:r w:rsidR="000A65B5">
              <w:rPr>
                <w:rFonts w:ascii="Times New Roman" w:hAnsi="Times New Roman" w:cs="Times New Roman"/>
                <w:sz w:val="24"/>
                <w:szCs w:val="24"/>
              </w:rPr>
              <w:t xml:space="preserve"> using the calculator</w:t>
            </w:r>
            <w:r w:rsidR="00FD0F45">
              <w:rPr>
                <w:rFonts w:ascii="Times New Roman" w:hAnsi="Times New Roman" w:cs="Times New Roman"/>
                <w:sz w:val="24"/>
                <w:szCs w:val="24"/>
              </w:rPr>
              <w:t>. Teacher may use problems 9-12 on page 176 for examples to model</w:t>
            </w:r>
            <w:r w:rsidR="000A65B5">
              <w:rPr>
                <w:rFonts w:ascii="Times New Roman" w:hAnsi="Times New Roman" w:cs="Times New Roman"/>
                <w:sz w:val="24"/>
                <w:szCs w:val="24"/>
              </w:rPr>
              <w:t>.</w:t>
            </w:r>
            <w:r w:rsidR="00FD0F45">
              <w:rPr>
                <w:rStyle w:val="SubtleEmphasis"/>
              </w:rPr>
              <w:t xml:space="preserve"> </w:t>
            </w:r>
          </w:p>
          <w:p w:rsidR="0067237E" w:rsidRDefault="0067237E" w:rsidP="007B401D">
            <w:pPr>
              <w:rPr>
                <w:rFonts w:ascii="Times New Roman" w:hAnsi="Times New Roman" w:cs="Times New Roman"/>
                <w:b/>
                <w:sz w:val="24"/>
                <w:szCs w:val="24"/>
              </w:rPr>
            </w:pPr>
            <w:r w:rsidRPr="0067237E">
              <w:rPr>
                <w:rFonts w:ascii="Times New Roman" w:hAnsi="Times New Roman" w:cs="Times New Roman"/>
                <w:b/>
                <w:i/>
                <w:sz w:val="24"/>
                <w:szCs w:val="24"/>
              </w:rPr>
              <w:t>Lesson 2</w:t>
            </w:r>
            <w:r>
              <w:rPr>
                <w:rFonts w:ascii="Times New Roman" w:hAnsi="Times New Roman" w:cs="Times New Roman"/>
                <w:sz w:val="24"/>
                <w:szCs w:val="24"/>
              </w:rPr>
              <w:t xml:space="preserve">: Now that you have had practice multiplying decimals, we are going to look into the relationship between multiplication and division. Allow students to brainstorm how they think these two concepts are related and write ideas on the board. </w:t>
            </w:r>
            <w:r w:rsidR="000504D2">
              <w:rPr>
                <w:rFonts w:ascii="Times New Roman" w:hAnsi="Times New Roman" w:cs="Times New Roman"/>
                <w:sz w:val="24"/>
                <w:szCs w:val="24"/>
              </w:rPr>
              <w:t>Teacher will explain that since multiplication and division are inverse operations, you can check your answer to a division problem by using multiplication.  Example: 851/23=37 and 37 x 23 = 851</w:t>
            </w:r>
          </w:p>
          <w:p w:rsidR="007A5BD5" w:rsidRDefault="007A5BD5"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67237E" w:rsidRDefault="00D85633" w:rsidP="000A65B5">
            <w:pPr>
              <w:rPr>
                <w:rFonts w:ascii="Times New Roman" w:hAnsi="Times New Roman" w:cs="Times New Roman"/>
                <w:b/>
                <w:sz w:val="24"/>
                <w:szCs w:val="24"/>
              </w:rPr>
            </w:pPr>
            <w:r>
              <w:rPr>
                <w:rFonts w:ascii="Times New Roman" w:hAnsi="Times New Roman" w:cs="Times New Roman"/>
                <w:b/>
                <w:sz w:val="24"/>
                <w:szCs w:val="24"/>
              </w:rPr>
              <w:t>Guided Practice:</w:t>
            </w:r>
          </w:p>
          <w:p w:rsidR="00D85633" w:rsidRDefault="002908AD" w:rsidP="000A65B5">
            <w:pPr>
              <w:rPr>
                <w:rFonts w:ascii="Times New Roman" w:hAnsi="Times New Roman" w:cs="Times New Roman"/>
                <w:sz w:val="24"/>
                <w:szCs w:val="24"/>
              </w:rPr>
            </w:pPr>
            <w:r>
              <w:rPr>
                <w:rFonts w:ascii="Times New Roman" w:hAnsi="Times New Roman" w:cs="Times New Roman"/>
                <w:b/>
                <w:sz w:val="24"/>
                <w:szCs w:val="24"/>
              </w:rPr>
              <w:t xml:space="preserve"> </w:t>
            </w:r>
            <w:r w:rsidR="0067237E" w:rsidRPr="0067237E">
              <w:rPr>
                <w:rFonts w:ascii="Times New Roman" w:hAnsi="Times New Roman" w:cs="Times New Roman"/>
                <w:b/>
                <w:i/>
                <w:sz w:val="24"/>
                <w:szCs w:val="24"/>
              </w:rPr>
              <w:t>Lesson 1</w:t>
            </w:r>
            <w:proofErr w:type="gramStart"/>
            <w:r w:rsidR="0067237E">
              <w:rPr>
                <w:rFonts w:ascii="Times New Roman" w:hAnsi="Times New Roman" w:cs="Times New Roman"/>
                <w:sz w:val="24"/>
                <w:szCs w:val="24"/>
              </w:rPr>
              <w:t>:</w:t>
            </w:r>
            <w:r>
              <w:rPr>
                <w:rFonts w:ascii="Times New Roman" w:hAnsi="Times New Roman" w:cs="Times New Roman"/>
                <w:sz w:val="24"/>
                <w:szCs w:val="24"/>
              </w:rPr>
              <w:t>Teacher</w:t>
            </w:r>
            <w:proofErr w:type="gramEnd"/>
            <w:r>
              <w:rPr>
                <w:rFonts w:ascii="Times New Roman" w:hAnsi="Times New Roman" w:cs="Times New Roman"/>
                <w:sz w:val="24"/>
                <w:szCs w:val="24"/>
              </w:rPr>
              <w:t xml:space="preserve"> will work with students and complete problems 1-6 page 176</w:t>
            </w:r>
            <w:r w:rsidR="000A65B5">
              <w:rPr>
                <w:rFonts w:ascii="Times New Roman" w:hAnsi="Times New Roman" w:cs="Times New Roman"/>
                <w:sz w:val="24"/>
                <w:szCs w:val="24"/>
              </w:rPr>
              <w:t xml:space="preserve"> using a calculator. </w:t>
            </w:r>
            <w:r>
              <w:rPr>
                <w:rFonts w:ascii="Times New Roman" w:hAnsi="Times New Roman" w:cs="Times New Roman"/>
                <w:sz w:val="24"/>
                <w:szCs w:val="24"/>
              </w:rPr>
              <w:t>Upon completion, students will discuss with their table group members about the answers to problems 7 and 8.</w:t>
            </w:r>
          </w:p>
          <w:p w:rsidR="00A4243B" w:rsidRDefault="0067237E" w:rsidP="00A4243B">
            <w:pPr>
              <w:rPr>
                <w:rFonts w:ascii="Times New Roman" w:hAnsi="Times New Roman" w:cs="Times New Roman"/>
                <w:sz w:val="24"/>
                <w:szCs w:val="24"/>
              </w:rPr>
            </w:pPr>
            <w:r w:rsidRPr="0067237E">
              <w:rPr>
                <w:rFonts w:ascii="Times New Roman" w:hAnsi="Times New Roman" w:cs="Times New Roman"/>
                <w:b/>
                <w:i/>
                <w:sz w:val="24"/>
                <w:szCs w:val="24"/>
              </w:rPr>
              <w:t>Lesson 2</w:t>
            </w:r>
            <w:r>
              <w:rPr>
                <w:rFonts w:ascii="Times New Roman" w:hAnsi="Times New Roman" w:cs="Times New Roman"/>
                <w:sz w:val="24"/>
                <w:szCs w:val="24"/>
              </w:rPr>
              <w:t>:</w:t>
            </w:r>
            <w:r w:rsidR="000504D2">
              <w:rPr>
                <w:rFonts w:ascii="Times New Roman" w:hAnsi="Times New Roman" w:cs="Times New Roman"/>
                <w:sz w:val="24"/>
                <w:szCs w:val="24"/>
              </w:rPr>
              <w:t xml:space="preserve"> </w:t>
            </w:r>
            <w:r w:rsidR="00FF5BD3">
              <w:rPr>
                <w:rFonts w:ascii="Times New Roman" w:hAnsi="Times New Roman" w:cs="Times New Roman"/>
                <w:sz w:val="24"/>
                <w:szCs w:val="24"/>
              </w:rPr>
              <w:t>Teacher will give each student an equation</w:t>
            </w:r>
            <w:r w:rsidR="00A4243B">
              <w:rPr>
                <w:rFonts w:ascii="Times New Roman" w:hAnsi="Times New Roman" w:cs="Times New Roman"/>
                <w:sz w:val="24"/>
                <w:szCs w:val="24"/>
              </w:rPr>
              <w:t xml:space="preserve"> on an index card</w:t>
            </w:r>
            <w:r w:rsidR="00FF5BD3">
              <w:rPr>
                <w:rFonts w:ascii="Times New Roman" w:hAnsi="Times New Roman" w:cs="Times New Roman"/>
                <w:sz w:val="24"/>
                <w:szCs w:val="24"/>
              </w:rPr>
              <w:t>.</w:t>
            </w:r>
            <w:r w:rsidR="00A4243B">
              <w:rPr>
                <w:rFonts w:ascii="Times New Roman" w:hAnsi="Times New Roman" w:cs="Times New Roman"/>
                <w:sz w:val="24"/>
                <w:szCs w:val="24"/>
              </w:rPr>
              <w:t xml:space="preserve"> </w:t>
            </w:r>
            <w:r w:rsidR="00BE572A">
              <w:rPr>
                <w:rFonts w:ascii="Times New Roman" w:hAnsi="Times New Roman" w:cs="Times New Roman"/>
                <w:sz w:val="24"/>
                <w:szCs w:val="24"/>
              </w:rPr>
              <w:t>(Use Inverse Activity for sample</w:t>
            </w:r>
            <w:r w:rsidR="00A4243B">
              <w:rPr>
                <w:rFonts w:ascii="Times New Roman" w:hAnsi="Times New Roman" w:cs="Times New Roman"/>
                <w:sz w:val="24"/>
                <w:szCs w:val="24"/>
              </w:rPr>
              <w:t xml:space="preserve"> equations)</w:t>
            </w:r>
            <w:r w:rsidR="005C52CA">
              <w:rPr>
                <w:rFonts w:ascii="Times New Roman" w:hAnsi="Times New Roman" w:cs="Times New Roman"/>
                <w:sz w:val="24"/>
                <w:szCs w:val="24"/>
              </w:rPr>
              <w:t xml:space="preserve"> </w:t>
            </w:r>
            <w:r w:rsidR="00A4243B">
              <w:rPr>
                <w:rFonts w:ascii="Times New Roman" w:hAnsi="Times New Roman" w:cs="Times New Roman"/>
                <w:sz w:val="24"/>
                <w:szCs w:val="24"/>
              </w:rPr>
              <w:t>Students will choose 2</w:t>
            </w:r>
            <w:r w:rsidR="00FF5BD3">
              <w:rPr>
                <w:rFonts w:ascii="Times New Roman" w:hAnsi="Times New Roman" w:cs="Times New Roman"/>
                <w:sz w:val="24"/>
                <w:szCs w:val="24"/>
              </w:rPr>
              <w:t xml:space="preserve"> statements to describe their </w:t>
            </w:r>
            <w:r w:rsidR="00A4243B">
              <w:rPr>
                <w:rFonts w:ascii="Times New Roman" w:hAnsi="Times New Roman" w:cs="Times New Roman"/>
                <w:sz w:val="24"/>
                <w:szCs w:val="24"/>
              </w:rPr>
              <w:t xml:space="preserve">appropriate </w:t>
            </w:r>
            <w:r w:rsidR="00FF5BD3">
              <w:rPr>
                <w:rFonts w:ascii="Times New Roman" w:hAnsi="Times New Roman" w:cs="Times New Roman"/>
                <w:sz w:val="24"/>
                <w:szCs w:val="24"/>
              </w:rPr>
              <w:t>equation.</w:t>
            </w:r>
            <w:r w:rsidR="00A4243B">
              <w:rPr>
                <w:rFonts w:ascii="Times New Roman" w:hAnsi="Times New Roman" w:cs="Times New Roman"/>
                <w:sz w:val="24"/>
                <w:szCs w:val="24"/>
              </w:rPr>
              <w:t xml:space="preserve"> Choose from the following statements that will </w:t>
            </w:r>
            <w:proofErr w:type="gramStart"/>
            <w:r w:rsidR="00A4243B">
              <w:rPr>
                <w:rFonts w:ascii="Times New Roman" w:hAnsi="Times New Roman" w:cs="Times New Roman"/>
                <w:sz w:val="24"/>
                <w:szCs w:val="24"/>
              </w:rPr>
              <w:t>posted</w:t>
            </w:r>
            <w:proofErr w:type="gramEnd"/>
            <w:r w:rsidR="00A4243B">
              <w:rPr>
                <w:rFonts w:ascii="Times New Roman" w:hAnsi="Times New Roman" w:cs="Times New Roman"/>
                <w:sz w:val="24"/>
                <w:szCs w:val="24"/>
              </w:rPr>
              <w:t xml:space="preserve"> on the board. </w:t>
            </w:r>
          </w:p>
          <w:p w:rsidR="00A4243B" w:rsidRDefault="00A4243B" w:rsidP="00A4243B">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My factors are _____ and _____. 2. My product is _____ 3. My dividend is _____. </w:t>
            </w:r>
          </w:p>
          <w:p w:rsidR="00A4243B" w:rsidRPr="00A4243B" w:rsidRDefault="00A4243B" w:rsidP="00A4243B">
            <w:pPr>
              <w:pStyle w:val="ListParagraph"/>
              <w:numPr>
                <w:ilvl w:val="0"/>
                <w:numId w:val="12"/>
              </w:numPr>
              <w:rPr>
                <w:rFonts w:ascii="Times New Roman" w:hAnsi="Times New Roman" w:cs="Times New Roman"/>
                <w:sz w:val="24"/>
                <w:szCs w:val="24"/>
              </w:rPr>
            </w:pPr>
            <w:r w:rsidRPr="00A4243B">
              <w:rPr>
                <w:rFonts w:ascii="Times New Roman" w:hAnsi="Times New Roman" w:cs="Times New Roman"/>
                <w:sz w:val="24"/>
                <w:szCs w:val="24"/>
              </w:rPr>
              <w:t xml:space="preserve">My quotient is _____.  They will write these on the back of their index cards. </w:t>
            </w:r>
          </w:p>
          <w:p w:rsidR="0067237E" w:rsidRPr="00A4243B" w:rsidRDefault="00FF5BD3" w:rsidP="00A4243B">
            <w:pPr>
              <w:rPr>
                <w:rFonts w:ascii="Times New Roman" w:hAnsi="Times New Roman" w:cs="Times New Roman"/>
                <w:sz w:val="24"/>
                <w:szCs w:val="24"/>
              </w:rPr>
            </w:pPr>
            <w:r w:rsidRPr="00A4243B">
              <w:rPr>
                <w:rFonts w:ascii="Times New Roman" w:hAnsi="Times New Roman" w:cs="Times New Roman"/>
                <w:sz w:val="24"/>
                <w:szCs w:val="24"/>
              </w:rPr>
              <w:t xml:space="preserve">Students will move around the room </w:t>
            </w:r>
            <w:r w:rsidR="00A4243B">
              <w:rPr>
                <w:rFonts w:ascii="Times New Roman" w:hAnsi="Times New Roman" w:cs="Times New Roman"/>
                <w:sz w:val="24"/>
                <w:szCs w:val="24"/>
              </w:rPr>
              <w:t xml:space="preserve">sharing clues in order </w:t>
            </w:r>
            <w:r w:rsidRPr="00A4243B">
              <w:rPr>
                <w:rFonts w:ascii="Times New Roman" w:hAnsi="Times New Roman" w:cs="Times New Roman"/>
                <w:sz w:val="24"/>
                <w:szCs w:val="24"/>
              </w:rPr>
              <w:t>to find their inverse partner</w:t>
            </w:r>
            <w:r w:rsidR="00A4243B">
              <w:rPr>
                <w:rFonts w:ascii="Times New Roman" w:hAnsi="Times New Roman" w:cs="Times New Roman"/>
                <w:sz w:val="24"/>
                <w:szCs w:val="24"/>
              </w:rPr>
              <w:t xml:space="preserve">. </w:t>
            </w:r>
            <w:r w:rsidRPr="00A4243B">
              <w:rPr>
                <w:rFonts w:ascii="Times New Roman" w:hAnsi="Times New Roman" w:cs="Times New Roman"/>
                <w:sz w:val="24"/>
                <w:szCs w:val="24"/>
              </w:rPr>
              <w:t xml:space="preserve">Once </w:t>
            </w:r>
            <w:r w:rsidRPr="00A4243B">
              <w:rPr>
                <w:rFonts w:ascii="Times New Roman" w:hAnsi="Times New Roman" w:cs="Times New Roman"/>
                <w:sz w:val="24"/>
                <w:szCs w:val="24"/>
              </w:rPr>
              <w:lastRenderedPageBreak/>
              <w:t>all pairs have been matched, they will read aloud their inverse matches.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67237E"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D85633" w:rsidRDefault="002908AD" w:rsidP="007B401D">
            <w:pPr>
              <w:rPr>
                <w:rFonts w:ascii="Times New Roman" w:hAnsi="Times New Roman" w:cs="Times New Roman"/>
                <w:sz w:val="24"/>
                <w:szCs w:val="24"/>
              </w:rPr>
            </w:pPr>
            <w:r>
              <w:rPr>
                <w:rFonts w:ascii="Times New Roman" w:hAnsi="Times New Roman" w:cs="Times New Roman"/>
                <w:b/>
                <w:sz w:val="24"/>
                <w:szCs w:val="24"/>
              </w:rPr>
              <w:t xml:space="preserve"> </w:t>
            </w:r>
            <w:r w:rsidR="0067237E" w:rsidRPr="000504D2">
              <w:rPr>
                <w:rFonts w:ascii="Times New Roman" w:hAnsi="Times New Roman" w:cs="Times New Roman"/>
                <w:b/>
                <w:i/>
                <w:sz w:val="24"/>
                <w:szCs w:val="24"/>
              </w:rPr>
              <w:t>Lesson 1</w:t>
            </w:r>
            <w:proofErr w:type="gramStart"/>
            <w:r w:rsidR="0067237E">
              <w:rPr>
                <w:rFonts w:ascii="Times New Roman" w:hAnsi="Times New Roman" w:cs="Times New Roman"/>
                <w:b/>
                <w:sz w:val="24"/>
                <w:szCs w:val="24"/>
              </w:rPr>
              <w:t>:</w:t>
            </w:r>
            <w:r>
              <w:rPr>
                <w:rFonts w:ascii="Times New Roman" w:hAnsi="Times New Roman" w:cs="Times New Roman"/>
                <w:sz w:val="24"/>
                <w:szCs w:val="24"/>
              </w:rPr>
              <w:t>Have</w:t>
            </w:r>
            <w:proofErr w:type="gramEnd"/>
            <w:r>
              <w:rPr>
                <w:rFonts w:ascii="Times New Roman" w:hAnsi="Times New Roman" w:cs="Times New Roman"/>
                <w:sz w:val="24"/>
                <w:szCs w:val="24"/>
              </w:rPr>
              <w:t xml:space="preserve"> students complete 13-28 odd problems only. Students will only multiply and </w:t>
            </w:r>
            <w:r w:rsidR="000A65B5">
              <w:rPr>
                <w:rFonts w:ascii="Times New Roman" w:hAnsi="Times New Roman" w:cs="Times New Roman"/>
                <w:sz w:val="24"/>
                <w:szCs w:val="24"/>
              </w:rPr>
              <w:t xml:space="preserve">not estimate the products first and will use a calculator </w:t>
            </w:r>
          </w:p>
          <w:p w:rsidR="005C52CA" w:rsidRPr="005C52CA" w:rsidRDefault="005C52CA" w:rsidP="007B401D">
            <w:pPr>
              <w:rPr>
                <w:rFonts w:ascii="Times New Roman" w:hAnsi="Times New Roman" w:cs="Times New Roman"/>
                <w:sz w:val="24"/>
                <w:szCs w:val="24"/>
              </w:rPr>
            </w:pPr>
            <w:r>
              <w:rPr>
                <w:rFonts w:ascii="Times New Roman" w:hAnsi="Times New Roman" w:cs="Times New Roman"/>
                <w:b/>
                <w:i/>
                <w:sz w:val="24"/>
                <w:szCs w:val="24"/>
              </w:rPr>
              <w:t xml:space="preserve">Lesson 2: </w:t>
            </w:r>
            <w:r w:rsidR="00BE572A">
              <w:rPr>
                <w:rFonts w:ascii="Times New Roman" w:hAnsi="Times New Roman" w:cs="Times New Roman"/>
                <w:sz w:val="24"/>
                <w:szCs w:val="24"/>
              </w:rPr>
              <w:t xml:space="preserve">Students will </w:t>
            </w:r>
            <w:r>
              <w:rPr>
                <w:rFonts w:ascii="Times New Roman" w:hAnsi="Times New Roman" w:cs="Times New Roman"/>
                <w:sz w:val="24"/>
                <w:szCs w:val="24"/>
              </w:rPr>
              <w:t>complete the Inverse activity. (see attached)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5C52CA"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2908AD">
              <w:rPr>
                <w:rFonts w:ascii="Times New Roman" w:hAnsi="Times New Roman" w:cs="Times New Roman"/>
                <w:b/>
                <w:sz w:val="24"/>
                <w:szCs w:val="24"/>
              </w:rPr>
              <w:t xml:space="preserve"> </w:t>
            </w:r>
            <w:r w:rsidR="005C52CA">
              <w:rPr>
                <w:rFonts w:ascii="Times New Roman" w:hAnsi="Times New Roman" w:cs="Times New Roman"/>
                <w:sz w:val="24"/>
                <w:szCs w:val="24"/>
              </w:rPr>
              <w:t>In math journals, have students explain and illustrate, or give an example of the relationship between division and multiplication.</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ED710C" w:rsidRPr="00ED710C" w:rsidRDefault="00ED710C" w:rsidP="00ED710C">
            <w:pPr>
              <w:pStyle w:val="ListParagraph"/>
              <w:numPr>
                <w:ilvl w:val="0"/>
                <w:numId w:val="13"/>
              </w:numPr>
              <w:rPr>
                <w:rFonts w:ascii="Times New Roman" w:hAnsi="Times New Roman" w:cs="Times New Roman"/>
                <w:sz w:val="24"/>
                <w:szCs w:val="24"/>
              </w:rPr>
            </w:pPr>
            <w:r w:rsidRPr="00ED710C">
              <w:rPr>
                <w:rFonts w:ascii="Times New Roman" w:hAnsi="Times New Roman" w:cs="Times New Roman"/>
                <w:sz w:val="24"/>
                <w:szCs w:val="24"/>
              </w:rPr>
              <w:t>Teacher will explain to students that when multiplying decimals you will simply multiply as you would whole numbers and then once you have your product you will count the decimal places in your factors move this many places in your product. (</w:t>
            </w:r>
            <w:proofErr w:type="gramStart"/>
            <w:r w:rsidRPr="00ED710C">
              <w:rPr>
                <w:rFonts w:ascii="Times New Roman" w:hAnsi="Times New Roman" w:cs="Times New Roman"/>
                <w:sz w:val="24"/>
                <w:szCs w:val="24"/>
              </w:rPr>
              <w:t>see</w:t>
            </w:r>
            <w:proofErr w:type="gramEnd"/>
            <w:r w:rsidRPr="00ED710C">
              <w:rPr>
                <w:rFonts w:ascii="Times New Roman" w:hAnsi="Times New Roman" w:cs="Times New Roman"/>
                <w:sz w:val="24"/>
                <w:szCs w:val="24"/>
              </w:rPr>
              <w:t xml:space="preserve"> steps in example at the top of student text page 177) 1.7 x 1.5 = 2.55.</w:t>
            </w:r>
          </w:p>
          <w:p w:rsidR="005C4CBE" w:rsidRDefault="005C4CBE" w:rsidP="008C13D7">
            <w:pPr>
              <w:jc w:val="center"/>
              <w:rPr>
                <w:rFonts w:ascii="Times New Roman" w:hAnsi="Times New Roman" w:cs="Times New Roman"/>
                <w:sz w:val="24"/>
                <w:szCs w:val="24"/>
              </w:rPr>
            </w:pPr>
          </w:p>
        </w:tc>
        <w:tc>
          <w:tcPr>
            <w:tcW w:w="3672" w:type="dxa"/>
            <w:gridSpan w:val="3"/>
          </w:tcPr>
          <w:p w:rsidR="005C4CBE" w:rsidRPr="00ED710C" w:rsidRDefault="00ED710C" w:rsidP="00ED710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Use fact family arrays to reinforce multiplication/division relationship</w:t>
            </w: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F63" w:rsidRDefault="00ED6F63" w:rsidP="00D7779B">
      <w:pPr>
        <w:spacing w:after="0" w:line="240" w:lineRule="auto"/>
      </w:pPr>
      <w:r>
        <w:separator/>
      </w:r>
    </w:p>
  </w:endnote>
  <w:endnote w:type="continuationSeparator" w:id="0">
    <w:p w:rsidR="00ED6F63" w:rsidRDefault="00ED6F63"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F63" w:rsidRDefault="00ED6F63">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F63" w:rsidRDefault="00ED6F63" w:rsidP="00D7779B">
      <w:pPr>
        <w:spacing w:after="0" w:line="240" w:lineRule="auto"/>
      </w:pPr>
      <w:r>
        <w:separator/>
      </w:r>
    </w:p>
  </w:footnote>
  <w:footnote w:type="continuationSeparator" w:id="0">
    <w:p w:rsidR="00ED6F63" w:rsidRDefault="00ED6F63"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2B08C8"/>
    <w:multiLevelType w:val="hybridMultilevel"/>
    <w:tmpl w:val="1BF6250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61247F9F"/>
    <w:multiLevelType w:val="hybridMultilevel"/>
    <w:tmpl w:val="95ECE44A"/>
    <w:lvl w:ilvl="0" w:tplc="0F7A3ABC">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D14A60"/>
    <w:multiLevelType w:val="hybridMultilevel"/>
    <w:tmpl w:val="B2364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6F5B25"/>
    <w:multiLevelType w:val="hybridMultilevel"/>
    <w:tmpl w:val="6BA29CF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nsid w:val="72FE4E43"/>
    <w:multiLevelType w:val="hybridMultilevel"/>
    <w:tmpl w:val="2960908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nsid w:val="7E78284C"/>
    <w:multiLevelType w:val="hybridMultilevel"/>
    <w:tmpl w:val="0A48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7"/>
  </w:num>
  <w:num w:numId="8">
    <w:abstractNumId w:val="11"/>
  </w:num>
  <w:num w:numId="9">
    <w:abstractNumId w:val="10"/>
  </w:num>
  <w:num w:numId="10">
    <w:abstractNumId w:val="5"/>
  </w:num>
  <w:num w:numId="11">
    <w:abstractNumId w:val="9"/>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504D2"/>
    <w:rsid w:val="000A65B5"/>
    <w:rsid w:val="00224A5F"/>
    <w:rsid w:val="00274ACD"/>
    <w:rsid w:val="0028190D"/>
    <w:rsid w:val="002908AD"/>
    <w:rsid w:val="00302677"/>
    <w:rsid w:val="003D7D31"/>
    <w:rsid w:val="004B658C"/>
    <w:rsid w:val="0051657B"/>
    <w:rsid w:val="00570FB8"/>
    <w:rsid w:val="005C4CBE"/>
    <w:rsid w:val="005C52CA"/>
    <w:rsid w:val="00643719"/>
    <w:rsid w:val="0067237E"/>
    <w:rsid w:val="006A0ACD"/>
    <w:rsid w:val="007A5BD5"/>
    <w:rsid w:val="007B401D"/>
    <w:rsid w:val="00843D8D"/>
    <w:rsid w:val="008752A4"/>
    <w:rsid w:val="008C13D7"/>
    <w:rsid w:val="009B085C"/>
    <w:rsid w:val="00A4243B"/>
    <w:rsid w:val="00A67FA5"/>
    <w:rsid w:val="00B51CA8"/>
    <w:rsid w:val="00BE572A"/>
    <w:rsid w:val="00C02DE0"/>
    <w:rsid w:val="00C92D93"/>
    <w:rsid w:val="00CB2DBC"/>
    <w:rsid w:val="00CD5617"/>
    <w:rsid w:val="00D7779B"/>
    <w:rsid w:val="00D85633"/>
    <w:rsid w:val="00ED6F63"/>
    <w:rsid w:val="00ED710C"/>
    <w:rsid w:val="00ED7D06"/>
    <w:rsid w:val="00FD0F45"/>
    <w:rsid w:val="00FE4609"/>
    <w:rsid w:val="00FF5B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SubtleEmphasis">
    <w:name w:val="Subtle Emphasis"/>
    <w:basedOn w:val="DefaultParagraphFont"/>
    <w:uiPriority w:val="19"/>
    <w:qFormat/>
    <w:rsid w:val="00FD0F45"/>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SubtleEmphasis">
    <w:name w:val="Subtle Emphasis"/>
    <w:basedOn w:val="DefaultParagraphFont"/>
    <w:uiPriority w:val="19"/>
    <w:qFormat/>
    <w:rsid w:val="00FD0F45"/>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54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dcmitype/"/>
    <ds:schemaRef ds:uri="http://purl.org/dc/elements/1.1/"/>
    <ds:schemaRef ds:uri="http://www.w3.org/XML/1998/namespace"/>
    <ds:schemaRef ds:uri="http://schemas.openxmlformats.org/package/2006/metadata/core-properties"/>
    <ds:schemaRef ds:uri="http://schemas.microsoft.com/office/2006/documentManagement/types"/>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8DB86FE5-646D-4694-8B72-E76A62FE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632</Words>
  <Characters>3606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kelleyc</cp:lastModifiedBy>
  <cp:revision>2</cp:revision>
  <dcterms:created xsi:type="dcterms:W3CDTF">2012-07-26T17:34:00Z</dcterms:created>
  <dcterms:modified xsi:type="dcterms:W3CDTF">2012-07-26T17:34:00Z</dcterms:modified>
</cp:coreProperties>
</file>